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5/16/24</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Adam Munoz(President), Laura Dorsett(Secretary),  Renee Bennett(VP1),  Christy Lopez (VP of Membership),  Mike Dorsett, Kelli McDowell(VP2), Brent and Annaliza Herring(Treasurers), Pablo Hernandez,  Kathy Torres, Mateja Johnson, Seth and Brandi Peltier, Steve and Cathy Hale, Monica and Mike Gutierrez, Jerica Dewey, and Nick Hale.</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7:08 by Adam Munoz..</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4/11/24, were reviewed and were motioned to be accepted by Kelli McDowell and seconded by Nick Hale.</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April 2024 was reviewed by Brent Herring. Expenses and income were shared for  April—starting balance was $35,753.76 and the ending balance was $36,107.31. Mr. William’s fund had $5,015.04. Miscellaneous fund had $36.41 and Booster funds had $12,500.00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Fundraising news:</w:t>
      </w:r>
      <w:r w:rsidDel="00000000" w:rsidR="00000000" w:rsidRPr="00000000">
        <w:rPr>
          <w:b w:val="1"/>
          <w:sz w:val="16"/>
          <w:szCs w:val="16"/>
          <w:rtl w:val="0"/>
        </w:rPr>
        <w:t xml:space="preserve"> Calendar Sale</w:t>
      </w:r>
      <w:r w:rsidDel="00000000" w:rsidR="00000000" w:rsidRPr="00000000">
        <w:rPr>
          <w:sz w:val="16"/>
          <w:szCs w:val="16"/>
          <w:rtl w:val="0"/>
        </w:rPr>
        <w:t xml:space="preserve">/28 students participated/1 student sold the entire calendar. We were planning on $496 from each entire calendar sold. We made $1400.</w:t>
      </w:r>
      <w:r w:rsidDel="00000000" w:rsidR="00000000" w:rsidRPr="00000000">
        <w:rPr>
          <w:b w:val="1"/>
          <w:sz w:val="16"/>
          <w:szCs w:val="16"/>
          <w:rtl w:val="0"/>
        </w:rPr>
        <w:t xml:space="preserve"> Painting with a Twist:</w:t>
      </w:r>
      <w:r w:rsidDel="00000000" w:rsidR="00000000" w:rsidRPr="00000000">
        <w:rPr>
          <w:sz w:val="16"/>
          <w:szCs w:val="16"/>
          <w:rtl w:val="0"/>
        </w:rPr>
        <w:t xml:space="preserve"> We had fun. There were about 25 people that participated. We made $132. </w:t>
      </w:r>
      <w:r w:rsidDel="00000000" w:rsidR="00000000" w:rsidRPr="00000000">
        <w:rPr>
          <w:b w:val="1"/>
          <w:sz w:val="16"/>
          <w:szCs w:val="16"/>
          <w:rtl w:val="0"/>
        </w:rPr>
        <w:t xml:space="preserve">Nothing Bundt Cakes:</w:t>
      </w:r>
      <w:r w:rsidDel="00000000" w:rsidR="00000000" w:rsidRPr="00000000">
        <w:rPr>
          <w:sz w:val="16"/>
          <w:szCs w:val="16"/>
          <w:rtl w:val="0"/>
        </w:rPr>
        <w:t xml:space="preserve"> We sold 29 cakes. We made $582.00 profit.</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Band Banquet: The banquet will be on Friday, May 17th at the Brewer High School Cafeteria. Tickets will be sold at the door. There will be a DJ/Karoke, candy bar, formal attire.</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All BHS Bands won UIL Sweepstakes! Great job to all band students and directors! Over 70 students made a 1 on UIL Solos! </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sz w:val="16"/>
          <w:szCs w:val="16"/>
          <w:rtl w:val="0"/>
        </w:rPr>
        <w:t xml:space="preserve">Disney Trip: 175 paying to go on the trip in December 2024.</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sz w:val="16"/>
          <w:szCs w:val="16"/>
          <w:rtl w:val="0"/>
        </w:rPr>
        <w:t xml:space="preserve">May4th Band Registration: 110 students registered.</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sz w:val="16"/>
          <w:szCs w:val="16"/>
          <w:rtl w:val="0"/>
        </w:rPr>
        <w:t xml:space="preserve">We had a great Spring Concert! It was the best ever! Thank you for a great year!</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sz w:val="16"/>
          <w:szCs w:val="16"/>
          <w:rtl w:val="0"/>
        </w:rPr>
        <w:t xml:space="preserve">June Camp will be on June 3-6. July Camp will have 3-a-days/July 29-31,2024.</w: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sz w:val="16"/>
          <w:szCs w:val="16"/>
          <w:rtl w:val="0"/>
        </w:rPr>
        <w:t xml:space="preserve">Next year’s marching show is called After Burner. We are looking for prop ideas. </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There was a written ballot for all positions that were running opposed. There was a motion to approve the rest of the unopposed positions. Renee made the motion and Kelli seconded it.</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jc w:val="center"/>
        <w:rPr>
          <w:b w:val="1"/>
          <w:sz w:val="16"/>
          <w:szCs w:val="16"/>
          <w:u w:val="single"/>
        </w:rPr>
      </w:pPr>
      <w:r w:rsidDel="00000000" w:rsidR="00000000" w:rsidRPr="00000000">
        <w:rPr>
          <w:b w:val="1"/>
          <w:sz w:val="16"/>
          <w:szCs w:val="16"/>
          <w:u w:val="single"/>
          <w:rtl w:val="0"/>
        </w:rPr>
        <w:t xml:space="preserve">Brewer Band Boosters Board  2024-2025</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u w:val="single"/>
              </w:rPr>
            </w:pPr>
            <w:r w:rsidDel="00000000" w:rsidR="00000000" w:rsidRPr="00000000">
              <w:rPr>
                <w:b w:val="1"/>
                <w:sz w:val="16"/>
                <w:szCs w:val="16"/>
                <w:u w:val="single"/>
                <w:rtl w:val="0"/>
              </w:rPr>
              <w:t xml:space="preserve">Executive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u w:val="single"/>
              </w:rPr>
            </w:pPr>
            <w:r w:rsidDel="00000000" w:rsidR="00000000" w:rsidRPr="00000000">
              <w:rPr>
                <w:b w:val="1"/>
                <w:sz w:val="16"/>
                <w:szCs w:val="16"/>
                <w:u w:val="single"/>
                <w:rtl w:val="0"/>
              </w:rPr>
              <w:t xml:space="preserve">General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sz w:val="16"/>
                <w:szCs w:val="16"/>
              </w:rPr>
            </w:pPr>
            <w:r w:rsidDel="00000000" w:rsidR="00000000" w:rsidRPr="00000000">
              <w:rPr>
                <w:sz w:val="16"/>
                <w:szCs w:val="16"/>
                <w:rtl w:val="0"/>
              </w:rPr>
              <w:t xml:space="preserve">President-Renee Bennett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sz w:val="16"/>
                <w:szCs w:val="16"/>
              </w:rPr>
            </w:pPr>
            <w:r w:rsidDel="00000000" w:rsidR="00000000" w:rsidRPr="00000000">
              <w:rPr>
                <w:sz w:val="16"/>
                <w:szCs w:val="16"/>
                <w:rtl w:val="0"/>
              </w:rPr>
              <w:t xml:space="preserve">Communications Chairs-Tiffany Kelly/Mike Dorsett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sz w:val="16"/>
                <w:szCs w:val="16"/>
              </w:rPr>
            </w:pPr>
            <w:r w:rsidDel="00000000" w:rsidR="00000000" w:rsidRPr="00000000">
              <w:rPr>
                <w:sz w:val="16"/>
                <w:szCs w:val="16"/>
                <w:rtl w:val="0"/>
              </w:rPr>
              <w:t xml:space="preserve">Freshman Representative-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sz w:val="16"/>
                <w:szCs w:val="16"/>
              </w:rPr>
            </w:pPr>
            <w:r w:rsidDel="00000000" w:rsidR="00000000" w:rsidRPr="00000000">
              <w:rPr>
                <w:sz w:val="16"/>
                <w:szCs w:val="16"/>
                <w:rtl w:val="0"/>
              </w:rPr>
              <w:t xml:space="preserve">Vice-President 1-Pablo Hernandez/Co-Chair Kathy Torres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Hospitality-Martha Dorasami/Mateja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BMS Representative-Yuri Carrasco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sz w:val="16"/>
                <w:szCs w:val="16"/>
              </w:rPr>
            </w:pPr>
            <w:r w:rsidDel="00000000" w:rsidR="00000000" w:rsidRPr="00000000">
              <w:rPr>
                <w:sz w:val="16"/>
                <w:szCs w:val="16"/>
                <w:rtl w:val="0"/>
              </w:rPr>
              <w:t xml:space="preserve">Vice-President 2-Annaliza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Pit/Props-Seth Peltier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TIS Representative-Mike Gutierrez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sz w:val="16"/>
                <w:szCs w:val="16"/>
              </w:rPr>
            </w:pPr>
            <w:r w:rsidDel="00000000" w:rsidR="00000000" w:rsidRPr="00000000">
              <w:rPr>
                <w:sz w:val="16"/>
                <w:szCs w:val="16"/>
                <w:rtl w:val="0"/>
              </w:rPr>
              <w:t xml:space="preserve">Treasurer-Brent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Color Guard Representative-Celeste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FAA Representative-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sz w:val="16"/>
                <w:szCs w:val="16"/>
              </w:rPr>
            </w:pPr>
            <w:r w:rsidDel="00000000" w:rsidR="00000000" w:rsidRPr="00000000">
              <w:rPr>
                <w:sz w:val="16"/>
                <w:szCs w:val="16"/>
                <w:rtl w:val="0"/>
              </w:rPr>
              <w:t xml:space="preserve">Secretary-Laura Dorsett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Senior Representative-Laura Dorsett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sz w:val="16"/>
                <w:szCs w:val="16"/>
              </w:rPr>
            </w:pPr>
            <w:r w:rsidDel="00000000" w:rsidR="00000000" w:rsidRPr="00000000">
              <w:rPr>
                <w:sz w:val="16"/>
                <w:szCs w:val="16"/>
                <w:rtl w:val="0"/>
              </w:rPr>
              <w:t xml:space="preserve">Parliamentarian-Nick Hale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Junior Representative-Annaliza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sz w:val="16"/>
                <w:szCs w:val="16"/>
              </w:rPr>
            </w:pPr>
            <w:r w:rsidDel="00000000" w:rsidR="00000000" w:rsidRPr="00000000">
              <w:rPr>
                <w:sz w:val="16"/>
                <w:szCs w:val="16"/>
                <w:rtl w:val="0"/>
              </w:rPr>
              <w:t xml:space="preserve">Membership Director-Christy Lopez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Sophomore Representative-Andrea</w:t>
            </w:r>
            <w:r w:rsidDel="00000000" w:rsidR="00000000" w:rsidRPr="00000000">
              <w:rPr>
                <w:sz w:val="12"/>
                <w:szCs w:val="12"/>
                <w:rtl w:val="0"/>
              </w:rPr>
              <w:t xml:space="preserve"> </w:t>
            </w:r>
            <w:r w:rsidDel="00000000" w:rsidR="00000000" w:rsidRPr="00000000">
              <w:rPr>
                <w:sz w:val="14"/>
                <w:szCs w:val="14"/>
                <w:rtl w:val="0"/>
              </w:rPr>
              <w:t xml:space="preserve">Obert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rtl w:val="0"/>
        </w:rPr>
      </w:r>
    </w:p>
    <w:p w:rsidR="00000000" w:rsidDel="00000000" w:rsidP="00000000" w:rsidRDefault="00000000" w:rsidRPr="00000000" w14:paraId="0000003A">
      <w:pPr>
        <w:rPr>
          <w:sz w:val="16"/>
          <w:szCs w:val="16"/>
        </w:rPr>
      </w:pPr>
      <w:r w:rsidDel="00000000" w:rsidR="00000000" w:rsidRPr="00000000">
        <w:rPr>
          <w:sz w:val="16"/>
          <w:szCs w:val="16"/>
          <w:rtl w:val="0"/>
        </w:rPr>
        <w:t xml:space="preserve">The meeting was adjourned at 7:50 pm.</w:t>
      </w:r>
    </w:p>
    <w:p w:rsidR="00000000" w:rsidDel="00000000" w:rsidP="00000000" w:rsidRDefault="00000000" w:rsidRPr="00000000" w14:paraId="0000003B">
      <w:pPr>
        <w:rPr>
          <w:sz w:val="16"/>
          <w:szCs w:val="16"/>
        </w:rPr>
      </w:pPr>
      <w:r w:rsidDel="00000000" w:rsidR="00000000" w:rsidRPr="00000000">
        <w:rPr>
          <w:rtl w:val="0"/>
        </w:rPr>
      </w:r>
    </w:p>
    <w:p w:rsidR="00000000" w:rsidDel="00000000" w:rsidP="00000000" w:rsidRDefault="00000000" w:rsidRPr="00000000" w14:paraId="0000003C">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3D">
      <w:pPr>
        <w:rPr>
          <w:sz w:val="16"/>
          <w:szCs w:val="16"/>
        </w:rPr>
      </w:pPr>
      <w:r w:rsidDel="00000000" w:rsidR="00000000" w:rsidRPr="00000000">
        <w:rPr>
          <w:sz w:val="16"/>
          <w:szCs w:val="16"/>
          <w:rtl w:val="0"/>
        </w:rPr>
        <w:t xml:space="preserve">The Executive Board met on Wednesday, May 16, 2024. The meeting began  at 6:29 pm. </w:t>
      </w:r>
    </w:p>
    <w:p w:rsidR="00000000" w:rsidDel="00000000" w:rsidP="00000000" w:rsidRDefault="00000000" w:rsidRPr="00000000" w14:paraId="0000003E">
      <w:pPr>
        <w:ind w:firstLine="720"/>
        <w:rPr>
          <w:sz w:val="16"/>
          <w:szCs w:val="16"/>
        </w:rPr>
      </w:pPr>
      <w:r w:rsidDel="00000000" w:rsidR="00000000" w:rsidRPr="00000000">
        <w:rPr>
          <w:sz w:val="16"/>
          <w:szCs w:val="16"/>
          <w:rtl w:val="0"/>
        </w:rPr>
        <w:t xml:space="preserve">a.Agenda old and new business topics</w:t>
      </w:r>
    </w:p>
    <w:p w:rsidR="00000000" w:rsidDel="00000000" w:rsidP="00000000" w:rsidRDefault="00000000" w:rsidRPr="00000000" w14:paraId="0000003F">
      <w:pPr>
        <w:ind w:left="720" w:firstLine="0"/>
        <w:rPr>
          <w:sz w:val="16"/>
          <w:szCs w:val="16"/>
        </w:rPr>
      </w:pPr>
      <w:r w:rsidDel="00000000" w:rsidR="00000000" w:rsidRPr="00000000">
        <w:rPr>
          <w:sz w:val="16"/>
          <w:szCs w:val="16"/>
          <w:rtl w:val="0"/>
        </w:rPr>
        <w:t xml:space="preserve">b.Reviewed Treasurer’s Report for April 2024. </w:t>
      </w:r>
    </w:p>
    <w:p w:rsidR="00000000" w:rsidDel="00000000" w:rsidP="00000000" w:rsidRDefault="00000000" w:rsidRPr="00000000" w14:paraId="00000040">
      <w:pPr>
        <w:rPr>
          <w:sz w:val="16"/>
          <w:szCs w:val="16"/>
        </w:rPr>
      </w:pPr>
      <w:r w:rsidDel="00000000" w:rsidR="00000000" w:rsidRPr="00000000">
        <w:rPr>
          <w:sz w:val="16"/>
          <w:szCs w:val="16"/>
          <w:rtl w:val="0"/>
        </w:rPr>
        <w:t xml:space="preserve">                </w:t>
      </w:r>
    </w:p>
    <w:p w:rsidR="00000000" w:rsidDel="00000000" w:rsidP="00000000" w:rsidRDefault="00000000" w:rsidRPr="00000000" w14:paraId="00000041">
      <w:pPr>
        <w:rPr>
          <w:sz w:val="16"/>
          <w:szCs w:val="16"/>
        </w:rPr>
      </w:pPr>
      <w:r w:rsidDel="00000000" w:rsidR="00000000" w:rsidRPr="00000000">
        <w:rPr>
          <w:rtl w:val="0"/>
        </w:rPr>
      </w:r>
    </w:p>
    <w:p w:rsidR="00000000" w:rsidDel="00000000" w:rsidP="00000000" w:rsidRDefault="00000000" w:rsidRPr="00000000" w14:paraId="00000042">
      <w:pPr>
        <w:rPr>
          <w:b w:val="1"/>
          <w:sz w:val="16"/>
          <w:szCs w:val="16"/>
        </w:rPr>
      </w:pPr>
      <w:r w:rsidDel="00000000" w:rsidR="00000000" w:rsidRPr="00000000">
        <w:rPr>
          <w:b w:val="1"/>
          <w:sz w:val="16"/>
          <w:szCs w:val="16"/>
          <w:rtl w:val="0"/>
        </w:rPr>
        <w:t xml:space="preserve">Next General Board Meeting will be on June 6th  at 7:00 pm at BHS.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